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66217, Number Passed Filter: 65132</w:t>
      </w:r>
      <w:r>
        <w:br/>
      </w:r>
      <w:r>
        <w:rPr>
          <w:rStyle w:val="VerbatimChar"/>
        </w:rPr>
        <w:t xml:space="preserve">## I Codes: 8013 (12.101122%)</w:t>
      </w:r>
      <w:r>
        <w:br/>
      </w:r>
      <w:r>
        <w:rPr>
          <w:rStyle w:val="VerbatimChar"/>
        </w:rPr>
        <w:t xml:space="preserve">## Q Codes: 458 (0.691665%)</w:t>
      </w:r>
      <w:r>
        <w:br/>
      </w:r>
      <w:r>
        <w:rPr>
          <w:rStyle w:val="VerbatimChar"/>
        </w:rPr>
        <w:t xml:space="preserve">## U Codes: 49675 (75.0185%)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Surface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p>
    <w:bookmarkEnd w:id="1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Total Suspended Solids, TSS</dc:title>
  <dc:creator/>
  <cp:keywords/>
  <dcterms:created xsi:type="dcterms:W3CDTF">2023-06-04T06:46:37Z</dcterms:created>
  <dcterms:modified xsi:type="dcterms:W3CDTF">2023-06-04T06:46:37Z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